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B0244" w14:textId="77777777" w:rsidR="00843EB9" w:rsidRPr="00B906D4" w:rsidRDefault="004177A2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บริษัท ยูนิวานิชน้ำมันปาล์ม จำกัด (มหาชน)</w:t>
      </w:r>
    </w:p>
    <w:p w14:paraId="6092BEFF" w14:textId="77777777" w:rsidR="00843EB9" w:rsidRPr="00B906D4" w:rsidRDefault="00843EB9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</w:p>
    <w:p w14:paraId="78B623BC" w14:textId="77777777" w:rsidR="00843EB9" w:rsidRPr="00B906D4" w:rsidRDefault="00843EB9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</w:t>
      </w:r>
      <w:r w:rsidR="004177A2"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และงบการเงินเฉพาะกิจการ</w:t>
      </w:r>
    </w:p>
    <w:p w14:paraId="7E85E119" w14:textId="4ED662D0" w:rsidR="00843EB9" w:rsidRPr="00B906D4" w:rsidRDefault="004177A2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วันที่ </w:t>
      </w:r>
      <w:r w:rsidR="00B906D4" w:rsidRPr="00B906D4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>31</w:t>
      </w:r>
      <w:r w:rsidRPr="00B906D4">
        <w:rPr>
          <w:rFonts w:ascii="Browallia New" w:hAnsi="Browallia New" w:cs="Browallia New"/>
          <w:b/>
          <w:bCs/>
          <w:color w:val="000000"/>
          <w:sz w:val="28"/>
          <w:szCs w:val="28"/>
        </w:rPr>
        <w:t xml:space="preserve"> </w:t>
      </w:r>
      <w:r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ธันวาคม </w:t>
      </w:r>
      <w:r w:rsidR="007C1761"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พ.ศ. </w:t>
      </w:r>
      <w:r w:rsidR="00B906D4" w:rsidRPr="00B906D4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2567</w:t>
      </w:r>
    </w:p>
    <w:p w14:paraId="71197B62" w14:textId="77777777" w:rsidR="00843EB9" w:rsidRPr="00B906D4" w:rsidRDefault="00843EB9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</w:p>
    <w:p w14:paraId="799F4FD1" w14:textId="77777777" w:rsidR="00AA47A1" w:rsidRPr="00B906D4" w:rsidRDefault="00AA47A1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  <w:sectPr w:rsidR="00AA47A1" w:rsidRPr="00B906D4" w:rsidSect="00195B9E">
          <w:footerReference w:type="default" r:id="rId11"/>
          <w:pgSz w:w="11909" w:h="16834" w:code="9"/>
          <w:pgMar w:top="4176" w:right="2880" w:bottom="10080" w:left="1800" w:header="706" w:footer="576" w:gutter="0"/>
          <w:pgNumType w:start="0"/>
          <w:cols w:space="720"/>
          <w:docGrid w:linePitch="360"/>
        </w:sectPr>
      </w:pPr>
    </w:p>
    <w:p w14:paraId="6FC5F072" w14:textId="77777777" w:rsidR="0042349D" w:rsidRPr="00B906D4" w:rsidRDefault="0042349D" w:rsidP="0017232E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B906D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17A6386F" w14:textId="77777777" w:rsidR="0017232E" w:rsidRPr="00B906D4" w:rsidRDefault="0017232E" w:rsidP="0017232E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4"/>
          <w:szCs w:val="24"/>
        </w:rPr>
      </w:pPr>
    </w:p>
    <w:p w14:paraId="5ECFA6E8" w14:textId="77777777" w:rsidR="0017232E" w:rsidRPr="00B906D4" w:rsidRDefault="0017232E" w:rsidP="0017232E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4"/>
          <w:szCs w:val="24"/>
        </w:rPr>
      </w:pPr>
    </w:p>
    <w:p w14:paraId="5F42EF0A" w14:textId="62C5440A" w:rsidR="00CC7795" w:rsidRPr="00B906D4" w:rsidRDefault="00CC7795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6E2FA2"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E37ABF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ผู้ถือหุ้น</w:t>
      </w:r>
      <w:r w:rsidR="005F0EEE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และกรรมการ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</w:t>
      </w:r>
      <w:r w:rsidR="004177A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ยูนิวานิชน้ำมันปาล์ม จำกัด (มหาชน)</w:t>
      </w:r>
    </w:p>
    <w:p w14:paraId="25D94DE4" w14:textId="77777777" w:rsidR="0026254D" w:rsidRPr="00B906D4" w:rsidRDefault="0026254D" w:rsidP="0017232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4"/>
          <w:szCs w:val="24"/>
          <w:lang w:bidi="th-TH"/>
        </w:rPr>
      </w:pPr>
    </w:p>
    <w:p w14:paraId="1C8DF5F4" w14:textId="77777777" w:rsidR="0017232E" w:rsidRPr="00B906D4" w:rsidRDefault="0017232E" w:rsidP="0017232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4"/>
          <w:szCs w:val="24"/>
          <w:lang w:bidi="th-TH"/>
        </w:rPr>
      </w:pPr>
    </w:p>
    <w:p w14:paraId="0D21481E" w14:textId="77777777" w:rsidR="0042349D" w:rsidRPr="00B906D4" w:rsidRDefault="0042349D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1F7ECC30" w14:textId="77777777" w:rsidR="00195B9E" w:rsidRPr="00B906D4" w:rsidRDefault="00195B9E" w:rsidP="00195B9E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</w:rPr>
      </w:pPr>
    </w:p>
    <w:p w14:paraId="50D85C66" w14:textId="4F792D96" w:rsidR="00D0454D" w:rsidRPr="00B906D4" w:rsidRDefault="00D0454D" w:rsidP="00D0454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ข้าพเจ้าเห็นว่า งบการเงิน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แสดงฐานะการเงิน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</w:t>
      </w:r>
      <w:r w:rsidR="0039659A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ของ</w:t>
      </w:r>
      <w:r w:rsidR="004D5686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บริษัท ยูนิวานิชน้ำมันปาล์ม จำกัด (มหาชน) (บริษัท) และบริษัทย่อย (กลุ่มกิจการ) 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และฐานะการเงินเฉพาะกิจการ</w:t>
      </w:r>
      <w:r w:rsidR="00845B4F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ของบริษัท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B906D4" w:rsidRPr="00B906D4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31</w:t>
      </w:r>
      <w:r w:rsidR="009E41EC" w:rsidRPr="00B906D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9E41EC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ธันวาคม </w:t>
      </w:r>
      <w:r w:rsidR="007C1761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B906D4" w:rsidRPr="00B906D4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="0017232E" w:rsidRPr="00B906D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="004D0BDB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ผลการดำเนินงาน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ผลการดำเนินงานเฉพาะกิจการ </w:t>
      </w:r>
      <w:r w:rsidR="004D5686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val="en-GB" w:bidi="th-TH"/>
        </w:rPr>
        <w:t>รวมถึง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กระแสเงินสด</w:t>
      </w:r>
      <w:r w:rsidR="00BD0EF5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รวมและกระแสเงินสดเฉพาะกิจการ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สำหรับปีสิ้นสุดวันเดียวกัน</w:t>
      </w:r>
      <w:r w:rsidR="00756401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โดยถูกต้องตามที่ควรในสาระสำคัญตามมาตรฐานการรายงานทางการเงิ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น</w:t>
      </w:r>
    </w:p>
    <w:p w14:paraId="175D830F" w14:textId="77777777" w:rsidR="0026254D" w:rsidRPr="00B906D4" w:rsidRDefault="0026254D" w:rsidP="00D0454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4"/>
          <w:szCs w:val="24"/>
          <w:rtl/>
          <w:cs/>
          <w:lang w:bidi="th-TH"/>
        </w:rPr>
      </w:pPr>
    </w:p>
    <w:p w14:paraId="79798D4B" w14:textId="77777777" w:rsidR="00D0454D" w:rsidRPr="00B906D4" w:rsidRDefault="00D0454D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72B0888E" w14:textId="77777777" w:rsidR="00195B9E" w:rsidRPr="00B906D4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472E74F3" w14:textId="77777777" w:rsidR="00D30D38" w:rsidRPr="00B906D4" w:rsidRDefault="00D30D38" w:rsidP="00D30D3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5C496E1C" w14:textId="267953E5" w:rsidR="00D30D38" w:rsidRPr="00B906D4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B906D4" w:rsidRPr="00B906D4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31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ธันวาคม </w:t>
      </w:r>
      <w:r w:rsidR="007C1761"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พ.ศ. </w:t>
      </w:r>
      <w:r w:rsidR="00B906D4" w:rsidRPr="00B906D4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2567</w:t>
      </w:r>
    </w:p>
    <w:p w14:paraId="08120E3A" w14:textId="77777777" w:rsidR="00D30D38" w:rsidRPr="00B906D4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</w:p>
    <w:p w14:paraId="37B889AF" w14:textId="376C9770" w:rsidR="00D30D38" w:rsidRPr="00B906D4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  <w:r w:rsidRPr="00B906D4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B906D4" w:rsidDel="00B1060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 xml:space="preserve"> </w:t>
      </w:r>
    </w:p>
    <w:p w14:paraId="3D86C468" w14:textId="77777777" w:rsidR="00D30D38" w:rsidRPr="00B906D4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B906D4" w:rsidDel="00B1060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</w:p>
    <w:p w14:paraId="7629AEB5" w14:textId="19C91A59" w:rsidR="00D30D38" w:rsidRPr="00B906D4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หมาย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>เหตุประกอบงบการเงินรวมและงบการเงินเฉพาะกิจการซึ่ง</w:t>
      </w:r>
      <w:r w:rsidR="004D5686" w:rsidRPr="00B906D4">
        <w:rPr>
          <w:rFonts w:ascii="Browallia New" w:hAnsi="Browallia New" w:cs="Browallia New"/>
          <w:color w:val="000000"/>
          <w:sz w:val="26"/>
          <w:szCs w:val="26"/>
          <w:cs/>
        </w:rPr>
        <w:t>ประกอบด้วย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>นโยบายการบัญชี</w:t>
      </w:r>
      <w:r w:rsidR="00BA465D" w:rsidRPr="00B906D4">
        <w:rPr>
          <w:rFonts w:ascii="Browallia New" w:hAnsi="Browallia New" w:cs="Browallia New"/>
          <w:color w:val="000000"/>
          <w:sz w:val="26"/>
          <w:szCs w:val="26"/>
          <w:cs/>
        </w:rPr>
        <w:t>ที่มีสาระ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>สำคัญ</w:t>
      </w:r>
      <w:r w:rsidR="004D5686" w:rsidRPr="00B906D4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195B9E" w:rsidRPr="00B906D4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4D5686" w:rsidRPr="00B906D4">
        <w:rPr>
          <w:rFonts w:ascii="Browallia New" w:hAnsi="Browallia New" w:cs="Browallia New"/>
          <w:color w:val="000000"/>
          <w:sz w:val="26"/>
          <w:szCs w:val="26"/>
          <w:cs/>
        </w:rPr>
        <w:t>หมายเหตุเรื่องอื่น ๆ</w:t>
      </w:r>
    </w:p>
    <w:p w14:paraId="3820494B" w14:textId="77777777" w:rsidR="0077019C" w:rsidRPr="00B906D4" w:rsidRDefault="0077019C" w:rsidP="00D200F5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4"/>
          <w:szCs w:val="24"/>
          <w:lang w:bidi="th-TH"/>
        </w:rPr>
      </w:pPr>
    </w:p>
    <w:p w14:paraId="49A89FAE" w14:textId="77777777" w:rsidR="0042349D" w:rsidRPr="00B906D4" w:rsidRDefault="0042349D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</w:p>
    <w:p w14:paraId="62155934" w14:textId="77777777" w:rsidR="00195B9E" w:rsidRPr="00B906D4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697B2475" w14:textId="77777777" w:rsidR="00B9156C" w:rsidRPr="00B906D4" w:rsidRDefault="00B9156C" w:rsidP="00B9156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bookmarkStart w:id="0" w:name="_Hlk126785865"/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และบริษัทตามประมวลจรรยาบรรณของผู้ประกอบวิชาชีพบัญชี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รวมถึงมาตรฐานเรื่องความเป็นอิสระที่กำหนดโดย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bookmarkEnd w:id="0"/>
    <w:p w14:paraId="361132E6" w14:textId="77777777" w:rsidR="00F710EF" w:rsidRPr="00B906D4" w:rsidRDefault="00F710EF" w:rsidP="001A723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4"/>
          <w:szCs w:val="24"/>
          <w:lang w:bidi="th-TH"/>
        </w:rPr>
      </w:pPr>
    </w:p>
    <w:p w14:paraId="4CDA81C3" w14:textId="77777777" w:rsidR="009E41EC" w:rsidRPr="00B906D4" w:rsidRDefault="009E41EC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300ABA80" w14:textId="77777777" w:rsidR="00195B9E" w:rsidRPr="00B906D4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3E713431" w14:textId="690D2775" w:rsidR="004D0BDB" w:rsidRPr="00B906D4" w:rsidRDefault="009E41EC" w:rsidP="006D276F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B906D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BE2D4F"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3A5E0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สำหรับ</w:t>
      </w:r>
      <w:r w:rsidR="00585ED7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</w:t>
      </w:r>
      <w:r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ข้าพเจ้าได้</w:t>
      </w:r>
      <w:r w:rsidR="006921BB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ระบุเรื่อง </w:t>
      </w:r>
      <w:r w:rsidR="006921BB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การวัดมูลค่าสินทรัพย์ชีวภาพ</w:t>
      </w:r>
      <w:r w:rsidR="006921BB" w:rsidRPr="00B906D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752A1" w:rsidRPr="00B906D4">
        <w:rPr>
          <w:rFonts w:ascii="Browallia New" w:hAnsi="Browallia New" w:cs="Browallia New"/>
          <w:color w:val="000000"/>
          <w:sz w:val="26"/>
          <w:szCs w:val="26"/>
        </w:rPr>
        <w:br/>
      </w:r>
      <w:r w:rsidR="00091A8C" w:rsidRPr="00B906D4">
        <w:rPr>
          <w:rFonts w:ascii="Browallia New" w:hAnsi="Browallia New" w:cs="Browallia New"/>
          <w:color w:val="000000"/>
          <w:sz w:val="26"/>
          <w:szCs w:val="26"/>
        </w:rPr>
        <w:t>-</w:t>
      </w:r>
      <w:r w:rsidR="006921BB" w:rsidRPr="00B906D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921BB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ต้นกล้าปาล์ม</w:t>
      </w:r>
      <w:r w:rsidR="006921BB"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ที่อยู่ระหว่างการเพาะปลูกเพื่อขาย เป็นเรื่องสำคัญในการตรวจสอบและได้</w:t>
      </w:r>
      <w:r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นำเรื่องนี้มาพิจารณาในบริบทของการตรวจสอบงบการเงิน</w:t>
      </w:r>
      <w:r w:rsidR="003A5E02"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รวม</w:t>
      </w:r>
      <w:r w:rsidR="003A5E02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และงบการเงินเฉพาะกิจการ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โดยรวมและในการแสดงความเห็นของข้าพเจ้า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ทั้งนี้</w:t>
      </w:r>
      <w:r w:rsidR="006921BB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ข้าพเจ้าไม่ได้แสดงควา</w:t>
      </w:r>
      <w:r w:rsidR="006921BB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มเห็นแยกต่าง</w:t>
      </w:r>
      <w:r w:rsidR="0004479E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หากสำหรับเรื่องนี้</w:t>
      </w:r>
    </w:p>
    <w:p w14:paraId="213528E2" w14:textId="77777777" w:rsidR="00E34578" w:rsidRPr="00B906D4" w:rsidRDefault="00E34578" w:rsidP="0099754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pacing w:val="-6"/>
          <w:sz w:val="26"/>
          <w:szCs w:val="26"/>
          <w:lang w:bidi="th-TH"/>
        </w:rPr>
        <w:sectPr w:rsidR="00E34578" w:rsidRPr="00B906D4" w:rsidSect="00B906D4">
          <w:headerReference w:type="default" r:id="rId12"/>
          <w:pgSz w:w="11909" w:h="16834" w:code="9"/>
          <w:pgMar w:top="2880" w:right="720" w:bottom="1584" w:left="1987" w:header="706" w:footer="576" w:gutter="0"/>
          <w:cols w:space="720"/>
          <w:docGrid w:linePitch="360"/>
        </w:sectPr>
      </w:pPr>
    </w:p>
    <w:tbl>
      <w:tblPr>
        <w:tblW w:w="92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4828"/>
      </w:tblGrid>
      <w:tr w:rsidR="00A53A9B" w:rsidRPr="00B906D4" w14:paraId="5AE1998D" w14:textId="77777777" w:rsidTr="006752A1">
        <w:trPr>
          <w:trHeight w:val="389"/>
          <w:tblHeader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6ADF2D" w14:textId="77777777" w:rsidR="00A53A9B" w:rsidRPr="00B906D4" w:rsidRDefault="00A53A9B" w:rsidP="00113FD7">
            <w:pPr>
              <w:pStyle w:val="Default"/>
              <w:ind w:right="24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008456" w14:textId="77777777" w:rsidR="00A53A9B" w:rsidRPr="00B906D4" w:rsidRDefault="00A53A9B" w:rsidP="00113FD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A53A9B" w:rsidRPr="00B906D4" w14:paraId="24AD29FB" w14:textId="77777777" w:rsidTr="006752A1"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14:paraId="161235B2" w14:textId="5FF66BED" w:rsidR="00A53A9B" w:rsidRPr="00B906D4" w:rsidRDefault="00A53A9B" w:rsidP="00113FD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</w:p>
        </w:tc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</w:tcPr>
          <w:p w14:paraId="53A2B957" w14:textId="77777777" w:rsidR="00A53A9B" w:rsidRPr="00B906D4" w:rsidRDefault="00A53A9B" w:rsidP="00113FD7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752A1" w:rsidRPr="00B906D4" w14:paraId="4AF019E7" w14:textId="77777777" w:rsidTr="006C71C3">
        <w:tc>
          <w:tcPr>
            <w:tcW w:w="4395" w:type="dxa"/>
            <w:shd w:val="clear" w:color="auto" w:fill="auto"/>
          </w:tcPr>
          <w:p w14:paraId="76920550" w14:textId="0B974405" w:rsidR="006752A1" w:rsidRPr="00B906D4" w:rsidRDefault="006752A1" w:rsidP="00113FD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  <w:r w:rsidRPr="00B906D4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การวัดมูลค่าสินทรัพย์ชีวภาพ</w:t>
            </w:r>
            <w:r w:rsidRPr="00B906D4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  <w:t xml:space="preserve"> - </w:t>
            </w:r>
            <w:r w:rsidRPr="00B906D4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4828" w:type="dxa"/>
            <w:shd w:val="clear" w:color="auto" w:fill="auto"/>
          </w:tcPr>
          <w:p w14:paraId="5AE2D41C" w14:textId="77777777" w:rsidR="006752A1" w:rsidRPr="00B906D4" w:rsidRDefault="006752A1" w:rsidP="00113FD7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752A1" w:rsidRPr="00B906D4" w14:paraId="44BEE033" w14:textId="77777777" w:rsidTr="006752A1">
        <w:tc>
          <w:tcPr>
            <w:tcW w:w="4395" w:type="dxa"/>
            <w:shd w:val="clear" w:color="auto" w:fill="auto"/>
          </w:tcPr>
          <w:p w14:paraId="2AB88008" w14:textId="77777777" w:rsidR="006752A1" w:rsidRPr="00B906D4" w:rsidRDefault="006752A1" w:rsidP="00113FD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</w:p>
        </w:tc>
        <w:tc>
          <w:tcPr>
            <w:tcW w:w="4828" w:type="dxa"/>
            <w:shd w:val="clear" w:color="auto" w:fill="auto"/>
          </w:tcPr>
          <w:p w14:paraId="031481A9" w14:textId="77777777" w:rsidR="006752A1" w:rsidRPr="00B906D4" w:rsidRDefault="006752A1" w:rsidP="00113FD7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3A9B" w:rsidRPr="00B906D4" w14:paraId="59606C3F" w14:textId="77777777" w:rsidTr="006752A1">
        <w:tc>
          <w:tcPr>
            <w:tcW w:w="4395" w:type="dxa"/>
            <w:shd w:val="clear" w:color="auto" w:fill="auto"/>
          </w:tcPr>
          <w:p w14:paraId="3033B2CC" w14:textId="4E10F5C1" w:rsidR="00A53A9B" w:rsidRPr="00B906D4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ตามที่ได้กล่าวไว้ในหมายเหตุประกอบงบการเงินรวมและ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งบการเงินเฉพาะกิจการข้อ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906D4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99754E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B906D4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เรื่องนโยบายการบัญชีเกี่ยวกับ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สินทรัพย์ชีวภาพ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และข้อ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B906D4"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14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เรื่องสินทรัพย์ชีวภาพ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ซึ่งกำหนดให้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สินทรัพย์ชีวภาพวัดด้วยมูลค่ายุติธรรม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หักต้นทุนในการขาย</w:t>
            </w:r>
          </w:p>
          <w:p w14:paraId="4A5F1546" w14:textId="77777777" w:rsidR="00A53A9B" w:rsidRPr="00B906D4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3CBFFE1D" w14:textId="7CDB3067" w:rsidR="00A53A9B" w:rsidRPr="00B906D4" w:rsidRDefault="00A53A9B" w:rsidP="00D327AF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ณ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วันที่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906D4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7C1761"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B906D4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ผู้บริหารได้ประมาณการมูลค่ายุติธรรมของต้นกล้าปาล์มที่อยู่ระหว่างการเพาะปลูกเพื่อขายของบริษัท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เป็นจำนวนเงิน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906D4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ในงบการเงินรวมและงบการเงินเฉพาะกิจการ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ในการประเมินมูลค่ายุติธรรมของต้นกล้าปาล์มที่อยู่ระหว่างการเพาะปลูกเพื่อขายนั้น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ผู้บริหารต้องใช้การประมาณการและดุลยพินิจที่สำคัญในการกำหนดข้อ</w:t>
            </w:r>
            <w:r w:rsidR="00843237"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สมมติ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ที่สำคัญต่าง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ๆ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เช่น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จำนวนต้นกล้าปาล์มที่คาดว่าจะขายได้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ราคาขายต้นกล้าปาล์ม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ต้นทุนในการเพาะปลูกต้นกล้าปาล์มจนพร้อมขาย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และอัตรา</w:t>
            </w:r>
            <w:r w:rsidR="00D327AF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การอยู่รอด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14:paraId="2C8476A7" w14:textId="77777777" w:rsidR="00A53A9B" w:rsidRPr="00B906D4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5E026CC3" w14:textId="5E6B15B1" w:rsidR="00FB2685" w:rsidRPr="00B906D4" w:rsidRDefault="00A53A9B" w:rsidP="006752A1">
            <w:pPr>
              <w:spacing w:after="0" w:line="240" w:lineRule="auto"/>
              <w:jc w:val="thaiDistribute"/>
              <w:rPr>
                <w:rFonts w:ascii="Browallia New" w:hAnsi="Browallia New" w:cs="Browallia New" w:hint="cs"/>
                <w:color w:val="000000"/>
                <w:sz w:val="12"/>
                <w:szCs w:val="12"/>
                <w:lang w:bidi="th-TH"/>
              </w:rPr>
            </w:pP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ข้าพเจ้าให้ความสำคัญในเรื่องนี้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เนื่องจากมูลค่ายุติธรรมของต้นกล้าปาล์มที่อยู่ระหว่างการเพาะปลูกเพื่อขาย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มีสาระสำคัญต่องบการเงินรวมและงบการเงินเฉพาะกิจการ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และเป็นเรื่องที่เกี่ยวกับการใช้ดุลยพินิจที่สำคัญของผู้บริหารในการกำหนดข้อ</w:t>
            </w:r>
            <w:r w:rsidR="00843237"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สมมติ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ที่ใช้ในการประเมิน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ความเป็นไปได้ของกระแสเงินสดในอนาคตของต้นกล้าปาล์ม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ที่อยู่</w:t>
            </w:r>
            <w:r w:rsidRPr="00B906D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ระหว่างการเพาะปลูกเพื่อขาย</w:t>
            </w:r>
          </w:p>
        </w:tc>
        <w:tc>
          <w:tcPr>
            <w:tcW w:w="4828" w:type="dxa"/>
            <w:shd w:val="clear" w:color="auto" w:fill="auto"/>
          </w:tcPr>
          <w:p w14:paraId="282C267A" w14:textId="4BDE1207" w:rsidR="00A53A9B" w:rsidRPr="00B906D4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ข้าพเจ้าได้ทำการประเมินความเหมาะสมของข้อ</w:t>
            </w:r>
            <w:r w:rsidR="00843237"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สมมติ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ที่สำคัญ</w:t>
            </w:r>
            <w:r w:rsidR="00195B9E"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ที่ผู้บริหารใช้ในการประมาณการมูลค่ายุติธรรมของต้นกล้าปาล์มที่อยู่ระหว่างการเพาะปลูกเพื่อขาย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โดยมีวิธีปฏิบัติดังนี้</w:t>
            </w:r>
          </w:p>
          <w:p w14:paraId="40CCD2CA" w14:textId="77777777" w:rsidR="00A53A9B" w:rsidRPr="00B906D4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0CBF5944" w14:textId="1B1C2CD7" w:rsidR="00A53A9B" w:rsidRPr="00B906D4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สอบถามผู้บริหารในเชิงทดสอบ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ถึงความสมเหตุสมผลของ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ข้อ</w:t>
            </w:r>
            <w:r w:rsidR="00843237"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สมมติ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ที่สำคัญที่ผู้บริหารใช้เพื่อประเมินความเป็นไปได้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ของกระแสเงินสดในอนาคตที่คาดการณ์ไว้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เช่น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14:paraId="23D03CED" w14:textId="47E415E5" w:rsidR="00A53A9B" w:rsidRPr="00B906D4" w:rsidRDefault="00A53A9B" w:rsidP="00A53A9B">
            <w:pPr>
              <w:numPr>
                <w:ilvl w:val="1"/>
                <w:numId w:val="14"/>
              </w:num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left="548" w:hanging="2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906D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การประมาณการราคาขายของต้นกล้าปาล์ม โดยพิจาร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ณาจากราคาขายในอดีต และปัจจุบัน รวมถึงเปรียบเทียบกับราคาขายของผู้ค้ารายอื่น และราคาขายที่เกิดขึ้นจริง</w:t>
            </w:r>
            <w:r w:rsidR="00A32856" w:rsidRPr="00B906D4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หลังวันสิ้นรอบบัญชี</w:t>
            </w:r>
          </w:p>
          <w:p w14:paraId="06BE24EC" w14:textId="43D69F70" w:rsidR="00A53A9B" w:rsidRPr="00B906D4" w:rsidRDefault="00A53A9B" w:rsidP="00A53A9B">
            <w:pPr>
              <w:numPr>
                <w:ilvl w:val="1"/>
                <w:numId w:val="14"/>
              </w:num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left="548" w:hanging="274"/>
              <w:jc w:val="thaiDistribute"/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การประมาณการจำนวนต้นกล้าปาล์มที่คาดว่าจะขายได้</w:t>
            </w:r>
            <w:r w:rsidR="00C95458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และอัตราการอยู่รอด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โดยพิจารณา</w:t>
            </w:r>
            <w:r w:rsidR="00D327AF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ข้อมูล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ในอดีตและปัจจุบัน และการคาดการณ์แนวโน้มความต้องการของตลาด รวมถึงการ</w:t>
            </w:r>
            <w:r w:rsidRPr="00B906D4"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  <w:cs/>
                <w:lang w:bidi="th-TH"/>
              </w:rPr>
              <w:t>เปรียบเทียบกับจำนวนต้นกล้าที่ขายได้จริงหลังวันสิ้นรอบบัญชี</w:t>
            </w:r>
          </w:p>
          <w:p w14:paraId="479B1686" w14:textId="38252E68" w:rsidR="00A53A9B" w:rsidRPr="00B906D4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ทดสอบต้นทุนในการเพาะปลูกต้นกล้าปาล์มที่เกิดขึ้นจริง</w:t>
            </w:r>
            <w:r w:rsidR="00B1272F"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ในระหว่างปี เพื่อประเมินความเหมาะสมของข้อมูลที่ใช้ในการประมาณการต้นทุนในการเพาะปลูกต้นกล้าปาล์มจนพร้อมขาย </w:t>
            </w:r>
          </w:p>
          <w:p w14:paraId="7C7E8FB3" w14:textId="0928EFE9" w:rsidR="00A53A9B" w:rsidRDefault="00A53A9B" w:rsidP="00D327A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เข้าร่วมสังเกตการณ์ตรวจนับต้นกล้าปาล์มที่อยู่ระหว่างการเพาะปลูกเพื่อขาย ณ วันสิ้นรอบบัญชี เพื่อนำมาใช้เป็นข้อมูล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ส่วนหนึ่งในการประเมินความสมเหตุสมผลของการประมาณการ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จำนวนต้นกล้าที่จะขายและความมีอยู่จริง</w:t>
            </w:r>
          </w:p>
          <w:p w14:paraId="6C634363" w14:textId="16CCD825" w:rsidR="00D327AF" w:rsidRPr="00D327AF" w:rsidRDefault="00D327AF" w:rsidP="00D327A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 w:hint="cs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ทดสอบการคำนวนมูลค่ายุติธรรม</w:t>
            </w:r>
            <w:r w:rsidR="004113A8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ของ</w:t>
            </w:r>
            <w:r w:rsidR="004113A8" w:rsidRPr="003823A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ต้นกล้าปาล์มที่อยู่ระหว่างการเพาะปลูกเพื่อขาย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โดยใช้อัตราคิดลด</w:t>
            </w:r>
            <w:r w:rsidR="003823A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ที่เหมาะ</w:t>
            </w:r>
            <w:r w:rsidR="003311C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สม</w:t>
            </w:r>
          </w:p>
          <w:p w14:paraId="1E5BBDEA" w14:textId="77777777" w:rsidR="00A53A9B" w:rsidRPr="00B906D4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29B9D656" w14:textId="4D2C118C" w:rsidR="00A53A9B" w:rsidRPr="00B906D4" w:rsidRDefault="00A53A9B" w:rsidP="00FB268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จากการปฏิบัติงานตามวิธีการดังกล่าว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ข้าพเจ้าพบว่าข้อ</w:t>
            </w:r>
            <w:r w:rsidR="00843237" w:rsidRPr="00B906D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สมมติ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</w:t>
            </w:r>
            <w:r w:rsidRPr="00B906D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ใช้ในการคำนวณมูลค่ายุติธรรมของสินทรัพย์ชีวภาพในส่วนของ</w:t>
            </w:r>
            <w:r w:rsidR="00B906D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bidi="th-TH"/>
              </w:rPr>
              <w:br/>
            </w:r>
            <w:r w:rsidRPr="00B906D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ต้นกล้าปาล์มที่อยู่ระหว่างการเพาะปลูกเพื่อขาย</w:t>
            </w:r>
            <w:r w:rsidRPr="00B906D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Pr="00B906D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มีความสมเหตุสมผล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ตาม</w:t>
            </w:r>
            <w:r w:rsidR="00FE5BFB"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หลักฐานการสนับสนุน</w:t>
            </w:r>
            <w:r w:rsidRPr="00B906D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tr w:rsidR="006752A1" w:rsidRPr="00B906D4" w14:paraId="3AAEE63E" w14:textId="77777777" w:rsidTr="006752A1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72155280" w14:textId="77777777" w:rsidR="006752A1" w:rsidRPr="00B906D4" w:rsidRDefault="006752A1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4828" w:type="dxa"/>
            <w:tcBorders>
              <w:bottom w:val="single" w:sz="4" w:space="0" w:color="auto"/>
            </w:tcBorders>
            <w:shd w:val="clear" w:color="auto" w:fill="auto"/>
          </w:tcPr>
          <w:p w14:paraId="370AF6E8" w14:textId="77777777" w:rsidR="006752A1" w:rsidRPr="00B906D4" w:rsidRDefault="006752A1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12"/>
                <w:szCs w:val="12"/>
                <w:cs/>
                <w:lang w:bidi="th-TH"/>
              </w:rPr>
            </w:pPr>
          </w:p>
        </w:tc>
      </w:tr>
    </w:tbl>
    <w:p w14:paraId="414174A5" w14:textId="77777777" w:rsidR="00F6158F" w:rsidRPr="00B906D4" w:rsidRDefault="003578D1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  <w:r w:rsidR="0042349D"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ข้อมูล</w:t>
      </w:r>
      <w:r w:rsidR="00F6158F"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  <w:r w:rsidR="00D80D6B"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</w:t>
      </w:r>
    </w:p>
    <w:p w14:paraId="65F54CFA" w14:textId="77777777" w:rsidR="00195B9E" w:rsidRPr="00B906D4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0724C80B" w14:textId="77777777" w:rsidR="00F021E2" w:rsidRPr="00B906D4" w:rsidRDefault="00D0454D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</w:t>
      </w:r>
      <w:r w:rsidR="00061251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งบการเงินเฉพาะกิจการ 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91A1A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คาดว่า</w:t>
      </w:r>
      <w:r w:rsidR="00B91A1A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EF7819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</w:t>
      </w:r>
      <w:r w:rsidR="00B91A1A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ได้รับ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รายงาน</w:t>
      </w:r>
      <w:r w:rsidR="0077019C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91B0944" w14:textId="77777777" w:rsidR="0017232E" w:rsidRPr="00B906D4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D3F432F" w14:textId="77777777" w:rsidR="00F021E2" w:rsidRPr="00B906D4" w:rsidRDefault="00F021E2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BB6E06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4F010E82" w14:textId="77777777" w:rsidR="0017232E" w:rsidRPr="00B906D4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696600C" w14:textId="7AFAF427" w:rsidR="00F021E2" w:rsidRPr="00B906D4" w:rsidRDefault="00F021E2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</w:t>
      </w:r>
      <w:r w:rsidR="008A15B2"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คือ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การอ่านและพิจารณาว่าข้อมูลอื่น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มีความขัดแย้งที่มีสาระส</w:t>
      </w:r>
      <w:r w:rsidR="0077019C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="0017232E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01EFAFDD" w14:textId="77777777" w:rsidR="0017232E" w:rsidRPr="00B906D4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33A5C5E" w14:textId="77777777" w:rsidR="00F6158F" w:rsidRPr="00B906D4" w:rsidRDefault="00F021E2" w:rsidP="0017232E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ประจำปี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ำ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คัญ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ข้าพเจ้าต้องสื่อสาร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B91A1A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D0454D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B91A1A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50F66CFF" w14:textId="77777777" w:rsidR="00101939" w:rsidRPr="00B906D4" w:rsidRDefault="00101939" w:rsidP="0017232E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8C0643B" w14:textId="77777777" w:rsidR="0042349D" w:rsidRPr="00B906D4" w:rsidRDefault="0042349D" w:rsidP="00195B9E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</w:t>
      </w:r>
      <w:r w:rsidR="00D0454D" w:rsidRPr="00B906D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กรรมการ</w:t>
      </w:r>
      <w:r w:rsidRPr="00B906D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1F4CE4" w:rsidRPr="00B906D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</w:p>
    <w:p w14:paraId="4F5DDCED" w14:textId="77777777" w:rsidR="00195B9E" w:rsidRPr="00B906D4" w:rsidRDefault="00195B9E" w:rsidP="00195B9E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27D1ECFF" w14:textId="77777777" w:rsidR="0042349D" w:rsidRPr="00B906D4" w:rsidRDefault="00D0454D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มีหน้าที่รับผิดชอบในการจัดทำและนำเสนอ</w:t>
      </w:r>
      <w:r w:rsidR="008A15B2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เหล่านี้</w:t>
      </w:r>
      <w:r w:rsidR="0017232E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</w:t>
      </w:r>
      <w:r w:rsidR="00061251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พิจารณาว่าจำเป็น</w:t>
      </w:r>
      <w:r w:rsidR="0017232E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เพื่อให้สามารถจัดทำ</w:t>
      </w:r>
      <w:r w:rsidR="008A15B2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B7DCA01" w14:textId="77777777" w:rsidR="0017232E" w:rsidRPr="00B906D4" w:rsidRDefault="0017232E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63BB5A42" w14:textId="77777777" w:rsidR="0042349D" w:rsidRPr="00B906D4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D0454D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กลุ่มกิจการและ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122CD6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="00122CD6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="00F6158F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17232E"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6158F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="00D0454D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มีความตั้งใจที่จะเลิก</w:t>
      </w:r>
      <w:r w:rsidR="00D868FA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กลุ่มกิจการและ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054C17"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="00054C17"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25828446" w14:textId="77777777" w:rsidR="00756401" w:rsidRPr="00B906D4" w:rsidRDefault="00756401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1B19334B" w14:textId="77777777" w:rsidR="0042349D" w:rsidRPr="00B906D4" w:rsidRDefault="00D0454D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AB2D6E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AB2D6E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ช่วยกรรมการ</w:t>
      </w:r>
      <w:r w:rsidR="00447ABC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ในการกำกับดูแล</w:t>
      </w:r>
      <w:r w:rsidR="0042349D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กระบวนการในการจัดทำรายงานทางการเงินของ</w:t>
      </w:r>
      <w:r w:rsidR="008A15B2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กลุ่มกิจการและ</w:t>
      </w:r>
      <w:r w:rsidR="0042349D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</w:p>
    <w:p w14:paraId="30D19120" w14:textId="77777777" w:rsidR="00B761F3" w:rsidRPr="00B906D4" w:rsidRDefault="00B761F3" w:rsidP="00B761F3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</w:p>
    <w:p w14:paraId="72B93A09" w14:textId="77777777" w:rsidR="0042349D" w:rsidRPr="00B906D4" w:rsidRDefault="003578D1" w:rsidP="00195B9E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B906D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br w:type="page"/>
      </w:r>
      <w:r w:rsidR="0042349D" w:rsidRPr="00B906D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lastRenderedPageBreak/>
        <w:t>ความรับผิดชอบของผู้สอบบัญชีต่อการตรวจสอบ</w:t>
      </w:r>
      <w:r w:rsidR="008A15B2" w:rsidRPr="00B906D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</w:p>
    <w:p w14:paraId="6CD8E963" w14:textId="77777777" w:rsidR="00195B9E" w:rsidRPr="00B906D4" w:rsidRDefault="00195B9E" w:rsidP="00195B9E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val="en-GB" w:bidi="th-TH"/>
        </w:rPr>
      </w:pPr>
    </w:p>
    <w:p w14:paraId="46F45B10" w14:textId="584C556C" w:rsidR="0042349D" w:rsidRPr="00B906D4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8A15B2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ซึ่งรวมความเห็นของข้าพเจ้าอยู่ด้วยความเชื่อมั่นอย่างสมเหตุสมผลคือความเชื่อมั่นในระดับสูง</w:t>
      </w:r>
      <w:r w:rsidR="001F276D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อาจเกิดจากการทุจริตหรือข้อผิดพลาด</w:t>
      </w:r>
      <w:r w:rsidR="004C4221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4C4221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ลต่อการตัดสินใจทางเศรษฐกิจของผู้ใช้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เหล่านี้</w:t>
      </w:r>
    </w:p>
    <w:p w14:paraId="27564EF4" w14:textId="77777777" w:rsidR="0017232E" w:rsidRPr="00B906D4" w:rsidRDefault="0017232E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</w:p>
    <w:p w14:paraId="351FADD3" w14:textId="77777777" w:rsidR="0042349D" w:rsidRPr="00B906D4" w:rsidRDefault="00325098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1F276D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1B5C408F" w14:textId="77777777" w:rsidR="004C4221" w:rsidRPr="00B906D4" w:rsidRDefault="004C4221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p w14:paraId="3D257DAC" w14:textId="77777777" w:rsidR="0042349D" w:rsidRPr="00B906D4" w:rsidRDefault="0042349D" w:rsidP="008A15B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906D4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8A15B2" w:rsidRPr="00B906D4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งบการเงินรวมและงบการเงินเฉพาะกิจการ</w:t>
      </w:r>
      <w:r w:rsidR="004C4221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B906D4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การ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62531383" w14:textId="47B43892" w:rsidR="0042349D" w:rsidRPr="00B906D4" w:rsidRDefault="0042349D" w:rsidP="004C42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8A15B2"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กลุ่มกิจการและ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2820753D" w14:textId="77777777" w:rsidR="0042349D" w:rsidRPr="00B906D4" w:rsidRDefault="0042349D" w:rsidP="004C42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D0454D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กรรมการ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1F276D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</w:t>
      </w:r>
      <w:r w:rsidR="00D0454D"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กรรมการ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003E672D" w14:textId="51BEE82E" w:rsidR="00815336" w:rsidRPr="00B906D4" w:rsidRDefault="00815336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D0454D" w:rsidRPr="00B906D4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กรรมการ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และจากหลักฐาน</w:t>
      </w:r>
      <w:r w:rsidR="006D276F"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การสอบ</w:t>
      </w:r>
      <w:r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บัญชี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0B644E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</w:t>
      </w:r>
      <w:r w:rsidR="006D276F"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ได้ข้อสรุปว่ามีความไม่แน่นอนที่มีสาระสำคัญ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0B644E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โดยให้ข้อสังเกต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ถึงการเปิดเผย</w:t>
      </w:r>
      <w:r w:rsidR="000B644E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="000B644E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ที่เกี่ยวข้อง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7508DDCB" w14:textId="77777777" w:rsidR="008A15B2" w:rsidRPr="00B906D4" w:rsidRDefault="00815336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</w:t>
      </w:r>
      <w:r w:rsidR="000B644E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="00BE2D4F"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</w:t>
      </w:r>
      <w:r w:rsidR="000B644E"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7031BAA4" w14:textId="23DE0EB8" w:rsidR="00815336" w:rsidRPr="00B906D4" w:rsidRDefault="008A15B2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BE2D4F"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</w:t>
      </w:r>
      <w:r w:rsidR="00233681" w:rsidRPr="00B906D4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การควบคุม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ดูแล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  <w:r w:rsidR="00815336" w:rsidRPr="00B906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ED22495" w14:textId="4E9EE6D2" w:rsidR="0042349D" w:rsidRPr="00B906D4" w:rsidRDefault="006D276F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 w:type="page"/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D0454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="000B644E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ในเรื่องต่าง ๆ ที่สำคัญซึ่งรวมถึง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D53317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B064B7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86381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หาก</w:t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42349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</w:t>
      </w:r>
      <w:r w:rsidR="0042349D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งข้าพเจ้า</w:t>
      </w:r>
    </w:p>
    <w:p w14:paraId="1ED23D79" w14:textId="77777777" w:rsidR="008A15B2" w:rsidRPr="00B906D4" w:rsidRDefault="008A15B2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028D2087" w14:textId="77777777" w:rsidR="0042349D" w:rsidRPr="00B906D4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ข้าพเจ้าได้ให้คำรับรองแก่</w:t>
      </w:r>
      <w:r w:rsidR="00D0454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ว่า</w:t>
      </w:r>
      <w:r w:rsidR="004C4221" w:rsidRPr="00B906D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และได้สื่อสารกับ</w:t>
      </w:r>
      <w:r w:rsidR="00D0454D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4C4221"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B906D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อิสระ</w:t>
      </w:r>
    </w:p>
    <w:p w14:paraId="7B259F26" w14:textId="77777777" w:rsidR="004C4221" w:rsidRPr="00B906D4" w:rsidRDefault="004C4221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D577947" w14:textId="46B30DE8" w:rsidR="0042349D" w:rsidRPr="00B906D4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</w:t>
      </w:r>
      <w:r w:rsidR="00D0454D" w:rsidRPr="00B906D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รวมและ</w:t>
      </w:r>
      <w:r w:rsidR="008A15B2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งบการเงินเฉพาะกิจการ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ใน</w:t>
      </w:r>
      <w:r w:rsidR="00B205C8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รอบระยะเวลา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ปัจจุบันและกำ</w:t>
      </w:r>
      <w:r w:rsidR="004C4221"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หนดเป็นเรื่องสำคัญในการตรวจสอบ 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ข้าพเจ้าได้อธิบายเรื่องเหล่านี้ใน</w:t>
      </w:r>
      <w:r w:rsidR="00B205C8" w:rsidRPr="00B906D4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รายงานของผู้สอบบัญชี</w:t>
      </w:r>
      <w:r w:rsidR="00B205C8" w:rsidRPr="00B906D4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Pr="00B906D4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="00BE2D4F" w:rsidRPr="00B906D4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4FD48F1B" w14:textId="77777777" w:rsidR="0042349D" w:rsidRPr="00B906D4" w:rsidRDefault="0042349D" w:rsidP="004C4221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882D175" w14:textId="77777777" w:rsidR="004C4221" w:rsidRPr="00B906D4" w:rsidRDefault="004C4221" w:rsidP="004C4221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3DAA3664" w14:textId="77777777" w:rsidR="00D0454D" w:rsidRPr="00B906D4" w:rsidRDefault="00D0454D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45F57FB5" w14:textId="77777777" w:rsidR="00F021E2" w:rsidRPr="00B906D4" w:rsidRDefault="00F021E2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6311360" w14:textId="77777777" w:rsidR="004C4221" w:rsidRPr="00B906D4" w:rsidRDefault="004C4221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3C134CC" w14:textId="77777777" w:rsidR="003578D1" w:rsidRPr="00B906D4" w:rsidRDefault="003578D1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61357BE" w14:textId="77777777" w:rsidR="003578D1" w:rsidRPr="00B906D4" w:rsidRDefault="003578D1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F19E180" w14:textId="77777777" w:rsidR="001F276D" w:rsidRPr="00B906D4" w:rsidRDefault="001F276D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EECBE4C" w14:textId="15F56337" w:rsidR="001A4789" w:rsidRPr="00B906D4" w:rsidRDefault="006974D7" w:rsidP="001A4789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B906D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สุขุมาภรณ์  วงศ์อริยาพร</w:t>
      </w:r>
    </w:p>
    <w:p w14:paraId="1B4D3870" w14:textId="42A4D294" w:rsidR="00F021E2" w:rsidRPr="00B906D4" w:rsidRDefault="001A4789" w:rsidP="001A478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B906D4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4843</w:t>
      </w:r>
    </w:p>
    <w:p w14:paraId="7C7AD775" w14:textId="77777777" w:rsidR="00F021E2" w:rsidRPr="00B906D4" w:rsidRDefault="00F021E2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0FA89B3E" w14:textId="058A982F" w:rsidR="00F021E2" w:rsidRPr="00B906D4" w:rsidRDefault="00B906D4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  <w:r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28</w:t>
      </w:r>
      <w:r w:rsidR="00E520A8"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E520A8" w:rsidRPr="00B906D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กุมภาพันธ์</w:t>
      </w:r>
      <w:r w:rsidR="00A315EA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8A15B2" w:rsidRPr="00B906D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B906D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</w:p>
    <w:sectPr w:rsidR="00F021E2" w:rsidRPr="00B906D4" w:rsidSect="00FB2685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1FA19" w14:textId="77777777" w:rsidR="00616F6A" w:rsidRDefault="00616F6A" w:rsidP="0042349D">
      <w:pPr>
        <w:spacing w:after="0" w:line="240" w:lineRule="auto"/>
      </w:pPr>
      <w:r>
        <w:separator/>
      </w:r>
    </w:p>
  </w:endnote>
  <w:endnote w:type="continuationSeparator" w:id="0">
    <w:p w14:paraId="6ABEF5BF" w14:textId="77777777" w:rsidR="00616F6A" w:rsidRDefault="00616F6A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45ED" w14:textId="77777777" w:rsidR="0042349D" w:rsidRPr="00E0170C" w:rsidRDefault="0042349D" w:rsidP="00843EB9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C546B" w14:textId="77777777" w:rsidR="00616F6A" w:rsidRDefault="00616F6A" w:rsidP="0042349D">
      <w:pPr>
        <w:spacing w:after="0" w:line="240" w:lineRule="auto"/>
      </w:pPr>
      <w:r>
        <w:separator/>
      </w:r>
    </w:p>
  </w:footnote>
  <w:footnote w:type="continuationSeparator" w:id="0">
    <w:p w14:paraId="7CC99ACF" w14:textId="77777777" w:rsidR="00616F6A" w:rsidRDefault="00616F6A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928D1" w14:textId="77777777" w:rsidR="00756401" w:rsidRPr="00756401" w:rsidRDefault="00756401" w:rsidP="00756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33164D78"/>
    <w:lvl w:ilvl="0" w:tplc="48BA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17EE"/>
    <w:multiLevelType w:val="hybridMultilevel"/>
    <w:tmpl w:val="918E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48B7"/>
    <w:multiLevelType w:val="hybridMultilevel"/>
    <w:tmpl w:val="CAA0151A"/>
    <w:lvl w:ilvl="0" w:tplc="E94833CA">
      <w:start w:val="14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BFF6BC76"/>
    <w:lvl w:ilvl="0" w:tplc="80FA8C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0611F"/>
    <w:multiLevelType w:val="hybridMultilevel"/>
    <w:tmpl w:val="410CE3E6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" w15:restartNumberingAfterBreak="0">
    <w:nsid w:val="1B6B0C1B"/>
    <w:multiLevelType w:val="hybridMultilevel"/>
    <w:tmpl w:val="552CD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52ED4"/>
    <w:multiLevelType w:val="hybridMultilevel"/>
    <w:tmpl w:val="593CA8B0"/>
    <w:lvl w:ilvl="0" w:tplc="C6649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60DC2"/>
    <w:multiLevelType w:val="hybridMultilevel"/>
    <w:tmpl w:val="5218B1D2"/>
    <w:lvl w:ilvl="0" w:tplc="A9C696BC">
      <w:start w:val="2"/>
      <w:numFmt w:val="bullet"/>
      <w:lvlText w:val="-"/>
      <w:lvlJc w:val="left"/>
      <w:pPr>
        <w:ind w:left="720" w:hanging="360"/>
      </w:pPr>
      <w:rPr>
        <w:rFonts w:ascii="Angsana New" w:eastAsia="Arial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C498B"/>
    <w:multiLevelType w:val="hybridMultilevel"/>
    <w:tmpl w:val="E2D22FA4"/>
    <w:lvl w:ilvl="0" w:tplc="F0825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F4403"/>
    <w:multiLevelType w:val="hybridMultilevel"/>
    <w:tmpl w:val="F9141B7C"/>
    <w:lvl w:ilvl="0" w:tplc="B888B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00B66"/>
    <w:multiLevelType w:val="hybridMultilevel"/>
    <w:tmpl w:val="46B4D2F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7E83160"/>
    <w:multiLevelType w:val="hybridMultilevel"/>
    <w:tmpl w:val="B0C60AF2"/>
    <w:lvl w:ilvl="0" w:tplc="F1F255FE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sz w:val="22"/>
        <w:szCs w:val="22"/>
      </w:rPr>
    </w:lvl>
    <w:lvl w:ilvl="1" w:tplc="2DD2478E">
      <w:numFmt w:val="bullet"/>
      <w:lvlText w:val="-"/>
      <w:lvlJc w:val="left"/>
      <w:pPr>
        <w:ind w:left="1494" w:hanging="360"/>
      </w:pPr>
      <w:rPr>
        <w:rFonts w:ascii="Browallia New" w:eastAsia="Arial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6CC16903"/>
    <w:multiLevelType w:val="hybridMultilevel"/>
    <w:tmpl w:val="B5806B98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2DD2478E">
      <w:numFmt w:val="bullet"/>
      <w:lvlText w:val="-"/>
      <w:lvlJc w:val="left"/>
      <w:pPr>
        <w:ind w:left="1571" w:hanging="360"/>
      </w:pPr>
      <w:rPr>
        <w:rFonts w:ascii="Browallia New" w:eastAsia="Arial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7EFE28A4"/>
    <w:multiLevelType w:val="hybridMultilevel"/>
    <w:tmpl w:val="B59CA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569">
    <w:abstractNumId w:val="3"/>
  </w:num>
  <w:num w:numId="2" w16cid:durableId="794711768">
    <w:abstractNumId w:val="2"/>
  </w:num>
  <w:num w:numId="3" w16cid:durableId="1065027597">
    <w:abstractNumId w:val="5"/>
  </w:num>
  <w:num w:numId="4" w16cid:durableId="1022242805">
    <w:abstractNumId w:val="8"/>
  </w:num>
  <w:num w:numId="5" w16cid:durableId="465390162">
    <w:abstractNumId w:val="0"/>
  </w:num>
  <w:num w:numId="6" w16cid:durableId="1738360525">
    <w:abstractNumId w:val="7"/>
  </w:num>
  <w:num w:numId="7" w16cid:durableId="1749964078">
    <w:abstractNumId w:val="2"/>
  </w:num>
  <w:num w:numId="8" w16cid:durableId="1846241395">
    <w:abstractNumId w:val="8"/>
  </w:num>
  <w:num w:numId="9" w16cid:durableId="145167020">
    <w:abstractNumId w:val="6"/>
  </w:num>
  <w:num w:numId="10" w16cid:durableId="516508154">
    <w:abstractNumId w:val="1"/>
  </w:num>
  <w:num w:numId="11" w16cid:durableId="43649049">
    <w:abstractNumId w:val="9"/>
  </w:num>
  <w:num w:numId="12" w16cid:durableId="1532452668">
    <w:abstractNumId w:val="11"/>
  </w:num>
  <w:num w:numId="13" w16cid:durableId="2114473552">
    <w:abstractNumId w:val="4"/>
  </w:num>
  <w:num w:numId="14" w16cid:durableId="1813327749">
    <w:abstractNumId w:val="12"/>
  </w:num>
  <w:num w:numId="15" w16cid:durableId="1711489622">
    <w:abstractNumId w:val="13"/>
  </w:num>
  <w:num w:numId="16" w16cid:durableId="800078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3976"/>
    <w:rsid w:val="00026497"/>
    <w:rsid w:val="0002747E"/>
    <w:rsid w:val="000300F5"/>
    <w:rsid w:val="00036C77"/>
    <w:rsid w:val="00036CEF"/>
    <w:rsid w:val="000372ED"/>
    <w:rsid w:val="00044353"/>
    <w:rsid w:val="0004479E"/>
    <w:rsid w:val="000473BF"/>
    <w:rsid w:val="00051443"/>
    <w:rsid w:val="00054137"/>
    <w:rsid w:val="00054C17"/>
    <w:rsid w:val="0005595B"/>
    <w:rsid w:val="00056C4A"/>
    <w:rsid w:val="00057F8E"/>
    <w:rsid w:val="00061251"/>
    <w:rsid w:val="00066C81"/>
    <w:rsid w:val="000772B6"/>
    <w:rsid w:val="00084B2B"/>
    <w:rsid w:val="00090BC7"/>
    <w:rsid w:val="00091A8C"/>
    <w:rsid w:val="0009512E"/>
    <w:rsid w:val="000A15AD"/>
    <w:rsid w:val="000A5027"/>
    <w:rsid w:val="000B3ECB"/>
    <w:rsid w:val="000B4756"/>
    <w:rsid w:val="000B644E"/>
    <w:rsid w:val="000C1CE4"/>
    <w:rsid w:val="000C7D47"/>
    <w:rsid w:val="000D6F4B"/>
    <w:rsid w:val="000E702F"/>
    <w:rsid w:val="00101939"/>
    <w:rsid w:val="0010328A"/>
    <w:rsid w:val="001049AB"/>
    <w:rsid w:val="001078DF"/>
    <w:rsid w:val="0011131F"/>
    <w:rsid w:val="00111DE0"/>
    <w:rsid w:val="0012035D"/>
    <w:rsid w:val="00122CD6"/>
    <w:rsid w:val="00130E98"/>
    <w:rsid w:val="0013511A"/>
    <w:rsid w:val="00141B24"/>
    <w:rsid w:val="00162BCF"/>
    <w:rsid w:val="001658A8"/>
    <w:rsid w:val="0017232E"/>
    <w:rsid w:val="0017395A"/>
    <w:rsid w:val="00177551"/>
    <w:rsid w:val="00177737"/>
    <w:rsid w:val="00177BD9"/>
    <w:rsid w:val="001810B5"/>
    <w:rsid w:val="001875C9"/>
    <w:rsid w:val="001935A2"/>
    <w:rsid w:val="00195B9E"/>
    <w:rsid w:val="001A4789"/>
    <w:rsid w:val="001A7236"/>
    <w:rsid w:val="001B75FB"/>
    <w:rsid w:val="001C26E9"/>
    <w:rsid w:val="001C7E52"/>
    <w:rsid w:val="001D515A"/>
    <w:rsid w:val="001E2AEA"/>
    <w:rsid w:val="001E3051"/>
    <w:rsid w:val="001E508F"/>
    <w:rsid w:val="001E5890"/>
    <w:rsid w:val="001F276D"/>
    <w:rsid w:val="001F4CE4"/>
    <w:rsid w:val="001F5234"/>
    <w:rsid w:val="00200A26"/>
    <w:rsid w:val="00200F35"/>
    <w:rsid w:val="002152B0"/>
    <w:rsid w:val="00215DEF"/>
    <w:rsid w:val="00220B26"/>
    <w:rsid w:val="00224D0D"/>
    <w:rsid w:val="00233139"/>
    <w:rsid w:val="00233681"/>
    <w:rsid w:val="00240004"/>
    <w:rsid w:val="00241212"/>
    <w:rsid w:val="0025317E"/>
    <w:rsid w:val="0026254D"/>
    <w:rsid w:val="00265591"/>
    <w:rsid w:val="00267A23"/>
    <w:rsid w:val="00267F13"/>
    <w:rsid w:val="00276330"/>
    <w:rsid w:val="00277FB3"/>
    <w:rsid w:val="00283299"/>
    <w:rsid w:val="002832BF"/>
    <w:rsid w:val="00285B7F"/>
    <w:rsid w:val="002900B5"/>
    <w:rsid w:val="0029010A"/>
    <w:rsid w:val="002906D4"/>
    <w:rsid w:val="002A219E"/>
    <w:rsid w:val="002C1308"/>
    <w:rsid w:val="002D7BC2"/>
    <w:rsid w:val="002E0CBA"/>
    <w:rsid w:val="002E2E7A"/>
    <w:rsid w:val="002E3757"/>
    <w:rsid w:val="002E67C7"/>
    <w:rsid w:val="002E7D16"/>
    <w:rsid w:val="002F2601"/>
    <w:rsid w:val="00304B88"/>
    <w:rsid w:val="003127CB"/>
    <w:rsid w:val="00315682"/>
    <w:rsid w:val="00320137"/>
    <w:rsid w:val="003222AE"/>
    <w:rsid w:val="00325098"/>
    <w:rsid w:val="003311CC"/>
    <w:rsid w:val="00331F6E"/>
    <w:rsid w:val="00342622"/>
    <w:rsid w:val="003429D0"/>
    <w:rsid w:val="00343B6E"/>
    <w:rsid w:val="0035079F"/>
    <w:rsid w:val="00353EB3"/>
    <w:rsid w:val="0035487A"/>
    <w:rsid w:val="003578D1"/>
    <w:rsid w:val="00361300"/>
    <w:rsid w:val="00363B72"/>
    <w:rsid w:val="0036724E"/>
    <w:rsid w:val="00372B28"/>
    <w:rsid w:val="0037412A"/>
    <w:rsid w:val="00375613"/>
    <w:rsid w:val="00377BD3"/>
    <w:rsid w:val="003823A6"/>
    <w:rsid w:val="003848A7"/>
    <w:rsid w:val="003860BF"/>
    <w:rsid w:val="00390A86"/>
    <w:rsid w:val="0039153B"/>
    <w:rsid w:val="0039659A"/>
    <w:rsid w:val="003A0074"/>
    <w:rsid w:val="003A101E"/>
    <w:rsid w:val="003A392C"/>
    <w:rsid w:val="003A5E02"/>
    <w:rsid w:val="003A6303"/>
    <w:rsid w:val="003B0200"/>
    <w:rsid w:val="003C72CF"/>
    <w:rsid w:val="003D1F74"/>
    <w:rsid w:val="003D2548"/>
    <w:rsid w:val="003D319B"/>
    <w:rsid w:val="003E5A0A"/>
    <w:rsid w:val="003E6267"/>
    <w:rsid w:val="003F4111"/>
    <w:rsid w:val="00406107"/>
    <w:rsid w:val="00406BDE"/>
    <w:rsid w:val="004113A8"/>
    <w:rsid w:val="004114B1"/>
    <w:rsid w:val="00417530"/>
    <w:rsid w:val="004177A2"/>
    <w:rsid w:val="0042349D"/>
    <w:rsid w:val="00423E73"/>
    <w:rsid w:val="004251FD"/>
    <w:rsid w:val="004257EF"/>
    <w:rsid w:val="0043191D"/>
    <w:rsid w:val="00434F0E"/>
    <w:rsid w:val="0043572F"/>
    <w:rsid w:val="00437298"/>
    <w:rsid w:val="00441E56"/>
    <w:rsid w:val="004470C9"/>
    <w:rsid w:val="00447212"/>
    <w:rsid w:val="00447ABC"/>
    <w:rsid w:val="00447BB9"/>
    <w:rsid w:val="00450ADE"/>
    <w:rsid w:val="00453F39"/>
    <w:rsid w:val="00457216"/>
    <w:rsid w:val="00462509"/>
    <w:rsid w:val="004633C1"/>
    <w:rsid w:val="00471043"/>
    <w:rsid w:val="00471552"/>
    <w:rsid w:val="004733CC"/>
    <w:rsid w:val="00475205"/>
    <w:rsid w:val="00475767"/>
    <w:rsid w:val="00481CCF"/>
    <w:rsid w:val="00482A76"/>
    <w:rsid w:val="0048733C"/>
    <w:rsid w:val="004942CE"/>
    <w:rsid w:val="00494A23"/>
    <w:rsid w:val="004A1538"/>
    <w:rsid w:val="004A333F"/>
    <w:rsid w:val="004A36DE"/>
    <w:rsid w:val="004C21D7"/>
    <w:rsid w:val="004C24B8"/>
    <w:rsid w:val="004C4221"/>
    <w:rsid w:val="004D0BDB"/>
    <w:rsid w:val="004D5686"/>
    <w:rsid w:val="004E18D0"/>
    <w:rsid w:val="004E5E72"/>
    <w:rsid w:val="004F015B"/>
    <w:rsid w:val="005310A6"/>
    <w:rsid w:val="005333EA"/>
    <w:rsid w:val="00533CEE"/>
    <w:rsid w:val="005508D7"/>
    <w:rsid w:val="00551636"/>
    <w:rsid w:val="00562F90"/>
    <w:rsid w:val="00565B15"/>
    <w:rsid w:val="00566597"/>
    <w:rsid w:val="00571AE5"/>
    <w:rsid w:val="005720DF"/>
    <w:rsid w:val="00572484"/>
    <w:rsid w:val="00580250"/>
    <w:rsid w:val="00581243"/>
    <w:rsid w:val="00585ED7"/>
    <w:rsid w:val="00587CDF"/>
    <w:rsid w:val="005B2D46"/>
    <w:rsid w:val="005B4A5B"/>
    <w:rsid w:val="005B79BB"/>
    <w:rsid w:val="005C0531"/>
    <w:rsid w:val="005C08FC"/>
    <w:rsid w:val="005C5E3C"/>
    <w:rsid w:val="005D0A37"/>
    <w:rsid w:val="005D120F"/>
    <w:rsid w:val="005D3D98"/>
    <w:rsid w:val="005D7533"/>
    <w:rsid w:val="005D7566"/>
    <w:rsid w:val="005E7904"/>
    <w:rsid w:val="005F0EEE"/>
    <w:rsid w:val="005F102D"/>
    <w:rsid w:val="005F1D54"/>
    <w:rsid w:val="005F34CC"/>
    <w:rsid w:val="00602A44"/>
    <w:rsid w:val="0060647D"/>
    <w:rsid w:val="006157A2"/>
    <w:rsid w:val="00616F6A"/>
    <w:rsid w:val="00622A89"/>
    <w:rsid w:val="00630BA0"/>
    <w:rsid w:val="00650308"/>
    <w:rsid w:val="00661BF3"/>
    <w:rsid w:val="006752A1"/>
    <w:rsid w:val="006921BB"/>
    <w:rsid w:val="0069453E"/>
    <w:rsid w:val="006954A6"/>
    <w:rsid w:val="006974D7"/>
    <w:rsid w:val="006A19CC"/>
    <w:rsid w:val="006A36C7"/>
    <w:rsid w:val="006A617C"/>
    <w:rsid w:val="006B3804"/>
    <w:rsid w:val="006B3D72"/>
    <w:rsid w:val="006B3FDB"/>
    <w:rsid w:val="006B60C2"/>
    <w:rsid w:val="006C3880"/>
    <w:rsid w:val="006C50B0"/>
    <w:rsid w:val="006C54B8"/>
    <w:rsid w:val="006C71C3"/>
    <w:rsid w:val="006D276F"/>
    <w:rsid w:val="006D47C1"/>
    <w:rsid w:val="006E2FA2"/>
    <w:rsid w:val="006E4521"/>
    <w:rsid w:val="006E63DF"/>
    <w:rsid w:val="006F68E4"/>
    <w:rsid w:val="00703AEB"/>
    <w:rsid w:val="007041C8"/>
    <w:rsid w:val="007049FA"/>
    <w:rsid w:val="00707C5B"/>
    <w:rsid w:val="00711FA2"/>
    <w:rsid w:val="00713B06"/>
    <w:rsid w:val="00724D88"/>
    <w:rsid w:val="00730277"/>
    <w:rsid w:val="007375E7"/>
    <w:rsid w:val="00737F04"/>
    <w:rsid w:val="00742A51"/>
    <w:rsid w:val="00743FCA"/>
    <w:rsid w:val="00750C12"/>
    <w:rsid w:val="007512F1"/>
    <w:rsid w:val="00756238"/>
    <w:rsid w:val="00756401"/>
    <w:rsid w:val="007565BB"/>
    <w:rsid w:val="00761351"/>
    <w:rsid w:val="00762434"/>
    <w:rsid w:val="0077019C"/>
    <w:rsid w:val="007755A6"/>
    <w:rsid w:val="00775B15"/>
    <w:rsid w:val="0079218E"/>
    <w:rsid w:val="007A03C2"/>
    <w:rsid w:val="007A0478"/>
    <w:rsid w:val="007A2DDE"/>
    <w:rsid w:val="007C1761"/>
    <w:rsid w:val="007C46D9"/>
    <w:rsid w:val="007C7B1A"/>
    <w:rsid w:val="007D2DCA"/>
    <w:rsid w:val="007D6E65"/>
    <w:rsid w:val="007D7A2C"/>
    <w:rsid w:val="007E3814"/>
    <w:rsid w:val="007E7076"/>
    <w:rsid w:val="007F3F25"/>
    <w:rsid w:val="00807ADE"/>
    <w:rsid w:val="00812209"/>
    <w:rsid w:val="00814B16"/>
    <w:rsid w:val="00815336"/>
    <w:rsid w:val="008160B2"/>
    <w:rsid w:val="008167EF"/>
    <w:rsid w:val="008218CE"/>
    <w:rsid w:val="008219A7"/>
    <w:rsid w:val="008303CF"/>
    <w:rsid w:val="008310DA"/>
    <w:rsid w:val="00832234"/>
    <w:rsid w:val="00843237"/>
    <w:rsid w:val="00843EB9"/>
    <w:rsid w:val="008442C5"/>
    <w:rsid w:val="00845B4F"/>
    <w:rsid w:val="00850705"/>
    <w:rsid w:val="00851AF1"/>
    <w:rsid w:val="00852E16"/>
    <w:rsid w:val="0085525D"/>
    <w:rsid w:val="008630C0"/>
    <w:rsid w:val="0086381D"/>
    <w:rsid w:val="00864417"/>
    <w:rsid w:val="00864695"/>
    <w:rsid w:val="0086549A"/>
    <w:rsid w:val="008674D3"/>
    <w:rsid w:val="00867A1A"/>
    <w:rsid w:val="00872826"/>
    <w:rsid w:val="00873B9F"/>
    <w:rsid w:val="0087646A"/>
    <w:rsid w:val="00877D23"/>
    <w:rsid w:val="008818EB"/>
    <w:rsid w:val="00883C29"/>
    <w:rsid w:val="008873DD"/>
    <w:rsid w:val="00895434"/>
    <w:rsid w:val="008A067D"/>
    <w:rsid w:val="008A15B2"/>
    <w:rsid w:val="008A1940"/>
    <w:rsid w:val="008A19A0"/>
    <w:rsid w:val="008A26B5"/>
    <w:rsid w:val="008A321B"/>
    <w:rsid w:val="008A3FAF"/>
    <w:rsid w:val="008A7B56"/>
    <w:rsid w:val="008B0E31"/>
    <w:rsid w:val="008B7E7E"/>
    <w:rsid w:val="008C7134"/>
    <w:rsid w:val="008E5267"/>
    <w:rsid w:val="008F23CF"/>
    <w:rsid w:val="008F3F8B"/>
    <w:rsid w:val="008F45B7"/>
    <w:rsid w:val="008F5021"/>
    <w:rsid w:val="009232F4"/>
    <w:rsid w:val="00932562"/>
    <w:rsid w:val="00933173"/>
    <w:rsid w:val="0093333C"/>
    <w:rsid w:val="00934828"/>
    <w:rsid w:val="00934F0E"/>
    <w:rsid w:val="00941890"/>
    <w:rsid w:val="0094732B"/>
    <w:rsid w:val="00950E10"/>
    <w:rsid w:val="009572B6"/>
    <w:rsid w:val="00966750"/>
    <w:rsid w:val="00972190"/>
    <w:rsid w:val="0097307A"/>
    <w:rsid w:val="00974F26"/>
    <w:rsid w:val="0099754E"/>
    <w:rsid w:val="00997E36"/>
    <w:rsid w:val="009B11EA"/>
    <w:rsid w:val="009B43F8"/>
    <w:rsid w:val="009C221C"/>
    <w:rsid w:val="009C3D3E"/>
    <w:rsid w:val="009E1117"/>
    <w:rsid w:val="009E41EC"/>
    <w:rsid w:val="009F1211"/>
    <w:rsid w:val="009F38A9"/>
    <w:rsid w:val="009F3DF7"/>
    <w:rsid w:val="009F4417"/>
    <w:rsid w:val="009F6F2F"/>
    <w:rsid w:val="009F6F90"/>
    <w:rsid w:val="00A01434"/>
    <w:rsid w:val="00A209B3"/>
    <w:rsid w:val="00A20A2E"/>
    <w:rsid w:val="00A21DE3"/>
    <w:rsid w:val="00A30770"/>
    <w:rsid w:val="00A315EA"/>
    <w:rsid w:val="00A32856"/>
    <w:rsid w:val="00A36DAF"/>
    <w:rsid w:val="00A37208"/>
    <w:rsid w:val="00A422F0"/>
    <w:rsid w:val="00A432F6"/>
    <w:rsid w:val="00A44CDB"/>
    <w:rsid w:val="00A46AA6"/>
    <w:rsid w:val="00A47255"/>
    <w:rsid w:val="00A53A9B"/>
    <w:rsid w:val="00A55F92"/>
    <w:rsid w:val="00A60070"/>
    <w:rsid w:val="00A66787"/>
    <w:rsid w:val="00A74AD6"/>
    <w:rsid w:val="00A7701A"/>
    <w:rsid w:val="00A80A68"/>
    <w:rsid w:val="00AA4544"/>
    <w:rsid w:val="00AA47A1"/>
    <w:rsid w:val="00AB2D6E"/>
    <w:rsid w:val="00AC46B8"/>
    <w:rsid w:val="00AD0555"/>
    <w:rsid w:val="00AD293D"/>
    <w:rsid w:val="00AD34D6"/>
    <w:rsid w:val="00AE133E"/>
    <w:rsid w:val="00AF2442"/>
    <w:rsid w:val="00AF2CBD"/>
    <w:rsid w:val="00AF2CF0"/>
    <w:rsid w:val="00AF5890"/>
    <w:rsid w:val="00B022D0"/>
    <w:rsid w:val="00B03A67"/>
    <w:rsid w:val="00B03C4E"/>
    <w:rsid w:val="00B04010"/>
    <w:rsid w:val="00B064B7"/>
    <w:rsid w:val="00B1272F"/>
    <w:rsid w:val="00B129B6"/>
    <w:rsid w:val="00B205C8"/>
    <w:rsid w:val="00B25401"/>
    <w:rsid w:val="00B264EC"/>
    <w:rsid w:val="00B305DD"/>
    <w:rsid w:val="00B359C9"/>
    <w:rsid w:val="00B36C9E"/>
    <w:rsid w:val="00B4080A"/>
    <w:rsid w:val="00B42C14"/>
    <w:rsid w:val="00B4324F"/>
    <w:rsid w:val="00B43986"/>
    <w:rsid w:val="00B54338"/>
    <w:rsid w:val="00B55B8E"/>
    <w:rsid w:val="00B56F99"/>
    <w:rsid w:val="00B63F09"/>
    <w:rsid w:val="00B665FE"/>
    <w:rsid w:val="00B66A95"/>
    <w:rsid w:val="00B74AB4"/>
    <w:rsid w:val="00B761F3"/>
    <w:rsid w:val="00B80469"/>
    <w:rsid w:val="00B821BD"/>
    <w:rsid w:val="00B85139"/>
    <w:rsid w:val="00B87CE9"/>
    <w:rsid w:val="00B906D4"/>
    <w:rsid w:val="00B914C2"/>
    <w:rsid w:val="00B9156C"/>
    <w:rsid w:val="00B91A1A"/>
    <w:rsid w:val="00BA465D"/>
    <w:rsid w:val="00BB02D3"/>
    <w:rsid w:val="00BB3611"/>
    <w:rsid w:val="00BB51D6"/>
    <w:rsid w:val="00BB6E06"/>
    <w:rsid w:val="00BB7AB6"/>
    <w:rsid w:val="00BC077A"/>
    <w:rsid w:val="00BC3B70"/>
    <w:rsid w:val="00BC6A60"/>
    <w:rsid w:val="00BD0EF5"/>
    <w:rsid w:val="00BD2D40"/>
    <w:rsid w:val="00BD491E"/>
    <w:rsid w:val="00BD72BF"/>
    <w:rsid w:val="00BD7960"/>
    <w:rsid w:val="00BE0F15"/>
    <w:rsid w:val="00BE2D4F"/>
    <w:rsid w:val="00BF09D7"/>
    <w:rsid w:val="00BF7C64"/>
    <w:rsid w:val="00C11ED0"/>
    <w:rsid w:val="00C1266B"/>
    <w:rsid w:val="00C1691E"/>
    <w:rsid w:val="00C2290D"/>
    <w:rsid w:val="00C2339B"/>
    <w:rsid w:val="00C276CD"/>
    <w:rsid w:val="00C334A8"/>
    <w:rsid w:val="00C350FA"/>
    <w:rsid w:val="00C40413"/>
    <w:rsid w:val="00C436DC"/>
    <w:rsid w:val="00C47C83"/>
    <w:rsid w:val="00C5029F"/>
    <w:rsid w:val="00C5126C"/>
    <w:rsid w:val="00C52B27"/>
    <w:rsid w:val="00C534D2"/>
    <w:rsid w:val="00C55E2C"/>
    <w:rsid w:val="00C572BB"/>
    <w:rsid w:val="00C707E0"/>
    <w:rsid w:val="00C72D9F"/>
    <w:rsid w:val="00C7657C"/>
    <w:rsid w:val="00C8785B"/>
    <w:rsid w:val="00C87DF9"/>
    <w:rsid w:val="00C900E9"/>
    <w:rsid w:val="00C95458"/>
    <w:rsid w:val="00CA2CA1"/>
    <w:rsid w:val="00CA5E99"/>
    <w:rsid w:val="00CB46EF"/>
    <w:rsid w:val="00CB6B28"/>
    <w:rsid w:val="00CB7112"/>
    <w:rsid w:val="00CC5906"/>
    <w:rsid w:val="00CC7795"/>
    <w:rsid w:val="00CC7D8F"/>
    <w:rsid w:val="00CD0982"/>
    <w:rsid w:val="00CD144E"/>
    <w:rsid w:val="00CD27F5"/>
    <w:rsid w:val="00CD50E3"/>
    <w:rsid w:val="00CD5DA3"/>
    <w:rsid w:val="00CE2FE3"/>
    <w:rsid w:val="00CE34BF"/>
    <w:rsid w:val="00CE7E66"/>
    <w:rsid w:val="00D0454D"/>
    <w:rsid w:val="00D066C2"/>
    <w:rsid w:val="00D06A11"/>
    <w:rsid w:val="00D200F5"/>
    <w:rsid w:val="00D23238"/>
    <w:rsid w:val="00D30320"/>
    <w:rsid w:val="00D30D38"/>
    <w:rsid w:val="00D327AF"/>
    <w:rsid w:val="00D33A00"/>
    <w:rsid w:val="00D3603C"/>
    <w:rsid w:val="00D36297"/>
    <w:rsid w:val="00D45642"/>
    <w:rsid w:val="00D45C1F"/>
    <w:rsid w:val="00D46010"/>
    <w:rsid w:val="00D51A04"/>
    <w:rsid w:val="00D53317"/>
    <w:rsid w:val="00D547AD"/>
    <w:rsid w:val="00D62110"/>
    <w:rsid w:val="00D6263B"/>
    <w:rsid w:val="00D72FA8"/>
    <w:rsid w:val="00D80D6B"/>
    <w:rsid w:val="00D81251"/>
    <w:rsid w:val="00D827D9"/>
    <w:rsid w:val="00D82C01"/>
    <w:rsid w:val="00D85FD6"/>
    <w:rsid w:val="00D868FA"/>
    <w:rsid w:val="00DA2E57"/>
    <w:rsid w:val="00DA59F7"/>
    <w:rsid w:val="00DA6A5D"/>
    <w:rsid w:val="00DB63DD"/>
    <w:rsid w:val="00DC55F0"/>
    <w:rsid w:val="00DD5BD5"/>
    <w:rsid w:val="00DD68DF"/>
    <w:rsid w:val="00DE272B"/>
    <w:rsid w:val="00DE3605"/>
    <w:rsid w:val="00DE45A6"/>
    <w:rsid w:val="00DE4F81"/>
    <w:rsid w:val="00DF21D8"/>
    <w:rsid w:val="00DF6142"/>
    <w:rsid w:val="00DF6B12"/>
    <w:rsid w:val="00DF7B1C"/>
    <w:rsid w:val="00E02197"/>
    <w:rsid w:val="00E0329B"/>
    <w:rsid w:val="00E11423"/>
    <w:rsid w:val="00E142E1"/>
    <w:rsid w:val="00E25B5F"/>
    <w:rsid w:val="00E27303"/>
    <w:rsid w:val="00E34578"/>
    <w:rsid w:val="00E350F2"/>
    <w:rsid w:val="00E3524C"/>
    <w:rsid w:val="00E359CF"/>
    <w:rsid w:val="00E37ABF"/>
    <w:rsid w:val="00E37E48"/>
    <w:rsid w:val="00E419E1"/>
    <w:rsid w:val="00E42548"/>
    <w:rsid w:val="00E460DC"/>
    <w:rsid w:val="00E520A8"/>
    <w:rsid w:val="00E569F9"/>
    <w:rsid w:val="00E60586"/>
    <w:rsid w:val="00E73147"/>
    <w:rsid w:val="00E8110C"/>
    <w:rsid w:val="00E84D70"/>
    <w:rsid w:val="00E854EF"/>
    <w:rsid w:val="00E955DF"/>
    <w:rsid w:val="00EC23B5"/>
    <w:rsid w:val="00EC3F7E"/>
    <w:rsid w:val="00ED188F"/>
    <w:rsid w:val="00ED4782"/>
    <w:rsid w:val="00ED5BCE"/>
    <w:rsid w:val="00ED6289"/>
    <w:rsid w:val="00ED758B"/>
    <w:rsid w:val="00EE223B"/>
    <w:rsid w:val="00EF35B4"/>
    <w:rsid w:val="00EF7819"/>
    <w:rsid w:val="00F021E2"/>
    <w:rsid w:val="00F13A58"/>
    <w:rsid w:val="00F1729A"/>
    <w:rsid w:val="00F23444"/>
    <w:rsid w:val="00F234E1"/>
    <w:rsid w:val="00F25CE8"/>
    <w:rsid w:val="00F32E3A"/>
    <w:rsid w:val="00F33644"/>
    <w:rsid w:val="00F344EB"/>
    <w:rsid w:val="00F37393"/>
    <w:rsid w:val="00F4138E"/>
    <w:rsid w:val="00F41AFC"/>
    <w:rsid w:val="00F425EF"/>
    <w:rsid w:val="00F42B59"/>
    <w:rsid w:val="00F5229C"/>
    <w:rsid w:val="00F5272D"/>
    <w:rsid w:val="00F6158F"/>
    <w:rsid w:val="00F63AD4"/>
    <w:rsid w:val="00F66750"/>
    <w:rsid w:val="00F6731E"/>
    <w:rsid w:val="00F673AA"/>
    <w:rsid w:val="00F705B7"/>
    <w:rsid w:val="00F710EF"/>
    <w:rsid w:val="00F75C40"/>
    <w:rsid w:val="00F834C5"/>
    <w:rsid w:val="00F84A99"/>
    <w:rsid w:val="00F86EFF"/>
    <w:rsid w:val="00F90242"/>
    <w:rsid w:val="00F966D3"/>
    <w:rsid w:val="00FB25F0"/>
    <w:rsid w:val="00FB2685"/>
    <w:rsid w:val="00FB52D4"/>
    <w:rsid w:val="00FC396F"/>
    <w:rsid w:val="00FD04A9"/>
    <w:rsid w:val="00FD0E11"/>
    <w:rsid w:val="00FD4A19"/>
    <w:rsid w:val="00FD5B07"/>
    <w:rsid w:val="00FE09E1"/>
    <w:rsid w:val="00FE5BFB"/>
    <w:rsid w:val="00FE6AA1"/>
    <w:rsid w:val="00FF31C0"/>
    <w:rsid w:val="00FF329A"/>
    <w:rsid w:val="00FF4EAE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E6D3F9"/>
  <w15:chartTrackingRefBased/>
  <w15:docId w15:val="{3A70892C-0DE5-4B45-A103-4720B01C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7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0454D"/>
    <w:rPr>
      <w:rFonts w:ascii="Segoe UI" w:hAnsi="Segoe UI" w:cs="Segoe UI"/>
      <w:sz w:val="18"/>
      <w:szCs w:val="18"/>
    </w:rPr>
  </w:style>
  <w:style w:type="paragraph" w:customStyle="1" w:styleId="a">
    <w:name w:val="เนื้อเรื่อง"/>
    <w:basedOn w:val="Normal"/>
    <w:rsid w:val="00F234E1"/>
    <w:pPr>
      <w:spacing w:after="0" w:line="240" w:lineRule="auto"/>
      <w:ind w:right="386"/>
    </w:pPr>
    <w:rPr>
      <w:rFonts w:ascii="Arial" w:eastAsia="MS Mincho" w:hAnsi="Arial"/>
      <w:b/>
      <w:bCs/>
      <w:sz w:val="28"/>
      <w:szCs w:val="28"/>
      <w:lang w:val="th-TH" w:bidi="th-TH"/>
    </w:rPr>
  </w:style>
  <w:style w:type="paragraph" w:styleId="Revision">
    <w:name w:val="Revision"/>
    <w:hidden/>
    <w:uiPriority w:val="99"/>
    <w:semiHidden/>
    <w:rsid w:val="00BF09D7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3BDF0-6D69-4922-B42C-2EB9B9F08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DE393-CFE7-4704-A4B6-E61778756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7F54D-0191-4015-836D-AEC9628B8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390CE8-9B16-486E-B0F9-DBE61E5F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Print Kositthanakorn (TH)</cp:lastModifiedBy>
  <cp:revision>74</cp:revision>
  <cp:lastPrinted>2025-02-27T09:44:00Z</cp:lastPrinted>
  <dcterms:created xsi:type="dcterms:W3CDTF">2022-07-18T06:45:00Z</dcterms:created>
  <dcterms:modified xsi:type="dcterms:W3CDTF">2025-02-27T10:33:00Z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